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B0" w:rsidRDefault="007073B0" w:rsidP="007073B0">
      <w:pPr>
        <w:pStyle w:val="Header"/>
        <w:jc w:val="center"/>
        <w:rPr>
          <w:rFonts w:ascii="Arial" w:hAnsi="Arial" w:cs="Arial"/>
          <w:b/>
          <w:u w:val="single"/>
        </w:rPr>
      </w:pPr>
      <w:bookmarkStart w:id="0" w:name="_GoBack"/>
      <w:bookmarkEnd w:id="0"/>
      <w:r w:rsidRPr="008B5B99">
        <w:rPr>
          <w:rFonts w:ascii="Arial" w:hAnsi="Arial" w:cs="Arial"/>
          <w:b/>
          <w:u w:val="single"/>
        </w:rPr>
        <w:t>Practice One Assignment Guidance</w:t>
      </w:r>
    </w:p>
    <w:p w:rsidR="00E71AFC" w:rsidRPr="008B5B99" w:rsidRDefault="00E71AFC" w:rsidP="007073B0">
      <w:pPr>
        <w:pStyle w:val="Header"/>
        <w:jc w:val="center"/>
        <w:rPr>
          <w:rFonts w:ascii="Arial" w:hAnsi="Arial" w:cs="Arial"/>
          <w:b/>
          <w:u w:val="single"/>
        </w:rPr>
      </w:pPr>
    </w:p>
    <w:p w:rsidR="00C701A4" w:rsidRPr="008B5B99" w:rsidRDefault="00E71AFC">
      <w:pPr>
        <w:rPr>
          <w:rFonts w:ascii="Arial" w:hAnsi="Arial" w:cs="Arial"/>
        </w:rPr>
      </w:pPr>
      <w:r w:rsidRPr="00107487">
        <w:rPr>
          <w:rFonts w:ascii="Arial" w:hAnsi="Arial" w:cs="Arial"/>
          <w:color w:val="7030A0"/>
        </w:rPr>
        <w:t xml:space="preserve">Everything you chose to write about </w:t>
      </w:r>
      <w:r>
        <w:rPr>
          <w:rFonts w:ascii="Arial" w:hAnsi="Arial" w:cs="Arial"/>
          <w:color w:val="7030A0"/>
        </w:rPr>
        <w:t xml:space="preserve">in the assignment </w:t>
      </w:r>
      <w:r w:rsidRPr="00107487">
        <w:rPr>
          <w:rFonts w:ascii="Arial" w:hAnsi="Arial" w:cs="Arial"/>
          <w:color w:val="7030A0"/>
        </w:rPr>
        <w:t>should be specific to the individual</w:t>
      </w:r>
      <w:r>
        <w:rPr>
          <w:rFonts w:ascii="Arial" w:hAnsi="Arial" w:cs="Arial"/>
          <w:color w:val="7030A0"/>
        </w:rPr>
        <w:t xml:space="preserve"> and or service user group and in line with social work knowledge, skills or practice</w:t>
      </w:r>
      <w:r w:rsidRPr="00107487">
        <w:rPr>
          <w:rFonts w:ascii="Arial" w:hAnsi="Arial" w:cs="Arial"/>
          <w:color w:val="7030A0"/>
        </w:rPr>
        <w:t>.  For example, cho</w:t>
      </w:r>
      <w:r w:rsidR="007124E4">
        <w:rPr>
          <w:rFonts w:ascii="Arial" w:hAnsi="Arial" w:cs="Arial"/>
          <w:color w:val="7030A0"/>
        </w:rPr>
        <w:t>o</w:t>
      </w:r>
      <w:r w:rsidRPr="00107487">
        <w:rPr>
          <w:rFonts w:ascii="Arial" w:hAnsi="Arial" w:cs="Arial"/>
          <w:color w:val="7030A0"/>
        </w:rPr>
        <w:t xml:space="preserve">se a theory based on the individual, their need and requirement of </w:t>
      </w:r>
      <w:r w:rsidR="007124E4">
        <w:rPr>
          <w:rFonts w:ascii="Arial" w:hAnsi="Arial" w:cs="Arial"/>
          <w:color w:val="7030A0"/>
        </w:rPr>
        <w:t xml:space="preserve">the </w:t>
      </w:r>
      <w:r w:rsidRPr="00107487">
        <w:rPr>
          <w:rFonts w:ascii="Arial" w:hAnsi="Arial" w:cs="Arial"/>
          <w:color w:val="7030A0"/>
        </w:rPr>
        <w:t>organisation.</w:t>
      </w:r>
      <w:r>
        <w:rPr>
          <w:rFonts w:ascii="Arial" w:hAnsi="Arial" w:cs="Arial"/>
          <w:color w:val="7030A0"/>
        </w:rPr>
        <w:t xml:space="preserve">  In line with level 5 writing, b</w:t>
      </w:r>
      <w:r w:rsidRPr="00107487">
        <w:rPr>
          <w:rFonts w:ascii="Arial" w:hAnsi="Arial" w:cs="Arial"/>
          <w:color w:val="7030A0"/>
        </w:rPr>
        <w:t>riefly descr</w:t>
      </w:r>
      <w:r>
        <w:rPr>
          <w:rFonts w:ascii="Arial" w:hAnsi="Arial" w:cs="Arial"/>
          <w:color w:val="7030A0"/>
        </w:rPr>
        <w:t xml:space="preserve">ibe then analyse. Be critical: </w:t>
      </w:r>
      <w:r w:rsidRPr="00107487">
        <w:rPr>
          <w:rFonts w:ascii="Arial" w:hAnsi="Arial" w:cs="Arial"/>
          <w:color w:val="7030A0"/>
        </w:rPr>
        <w:t>what is good about it, what are the limitations.  Bring in some research to underpin findings.</w:t>
      </w:r>
    </w:p>
    <w:tbl>
      <w:tblPr>
        <w:tblStyle w:val="TableGridLight"/>
        <w:tblW w:w="0" w:type="auto"/>
        <w:tblLook w:val="04A0" w:firstRow="1" w:lastRow="0" w:firstColumn="1" w:lastColumn="0" w:noHBand="0" w:noVBand="1"/>
      </w:tblPr>
      <w:tblGrid>
        <w:gridCol w:w="5233"/>
        <w:gridCol w:w="5115"/>
      </w:tblGrid>
      <w:tr w:rsidR="00F6785F" w:rsidRPr="00F6785F" w:rsidTr="00AD18F7">
        <w:tc>
          <w:tcPr>
            <w:tcW w:w="5233" w:type="dxa"/>
          </w:tcPr>
          <w:p w:rsidR="007073B0" w:rsidRPr="00F6785F" w:rsidRDefault="007073B0" w:rsidP="007073B0">
            <w:pPr>
              <w:pStyle w:val="ListParagraph"/>
              <w:ind w:left="0"/>
              <w:jc w:val="center"/>
              <w:rPr>
                <w:rFonts w:ascii="Arial" w:hAnsi="Arial" w:cs="Arial"/>
                <w:b/>
              </w:rPr>
            </w:pPr>
            <w:r w:rsidRPr="00F6785F">
              <w:rPr>
                <w:rFonts w:ascii="Arial" w:hAnsi="Arial" w:cs="Arial"/>
                <w:b/>
              </w:rPr>
              <w:t>Assignment</w:t>
            </w:r>
          </w:p>
        </w:tc>
        <w:tc>
          <w:tcPr>
            <w:tcW w:w="5115" w:type="dxa"/>
          </w:tcPr>
          <w:p w:rsidR="007073B0" w:rsidRPr="00F6785F" w:rsidRDefault="007073B0" w:rsidP="007073B0">
            <w:pPr>
              <w:pStyle w:val="ListParagraph"/>
              <w:ind w:left="0"/>
              <w:jc w:val="center"/>
              <w:rPr>
                <w:rFonts w:ascii="Arial" w:hAnsi="Arial" w:cs="Arial"/>
                <w:b/>
              </w:rPr>
            </w:pPr>
            <w:r w:rsidRPr="00F6785F">
              <w:rPr>
                <w:rFonts w:ascii="Arial" w:hAnsi="Arial" w:cs="Arial"/>
                <w:b/>
              </w:rPr>
              <w:t>Guidance</w:t>
            </w:r>
          </w:p>
        </w:tc>
      </w:tr>
      <w:tr w:rsidR="00F6785F" w:rsidRPr="00F6785F" w:rsidTr="00AD18F7">
        <w:tc>
          <w:tcPr>
            <w:tcW w:w="5233" w:type="dxa"/>
          </w:tcPr>
          <w:p w:rsidR="007073B0" w:rsidRPr="00F6785F" w:rsidRDefault="007073B0" w:rsidP="00E71AFC">
            <w:pPr>
              <w:spacing w:before="180" w:after="180"/>
              <w:rPr>
                <w:rFonts w:ascii="Arial" w:eastAsia="Times New Roman" w:hAnsi="Arial" w:cs="Arial"/>
                <w:b/>
                <w:lang w:eastAsia="en-GB"/>
              </w:rPr>
            </w:pPr>
            <w:r w:rsidRPr="00F6785F">
              <w:rPr>
                <w:rFonts w:ascii="Arial" w:eastAsia="Times New Roman" w:hAnsi="Arial" w:cs="Arial"/>
                <w:b/>
                <w:lang w:eastAsia="en-GB"/>
              </w:rPr>
              <w:t>Section A  Introduction</w:t>
            </w:r>
            <w:r w:rsidR="00E71AFC" w:rsidRPr="00F6785F">
              <w:rPr>
                <w:rFonts w:ascii="Arial" w:eastAsia="Times New Roman" w:hAnsi="Arial" w:cs="Arial"/>
                <w:b/>
                <w:lang w:eastAsia="en-GB"/>
              </w:rPr>
              <w:t xml:space="preserve"> (100 words)</w:t>
            </w:r>
          </w:p>
          <w:p w:rsidR="007073B0" w:rsidRPr="00F6785F" w:rsidRDefault="007073B0" w:rsidP="00946647">
            <w:pPr>
              <w:pStyle w:val="NoSpacing"/>
              <w:rPr>
                <w:rFonts w:ascii="Arial" w:hAnsi="Arial" w:cs="Arial"/>
                <w:lang w:eastAsia="en-GB"/>
              </w:rPr>
            </w:pPr>
            <w:r w:rsidRPr="00F6785F">
              <w:rPr>
                <w:rFonts w:ascii="Arial" w:hAnsi="Arial" w:cs="Arial"/>
                <w:lang w:eastAsia="en-GB"/>
              </w:rPr>
              <w:t>Provide a brief summary of:</w:t>
            </w:r>
          </w:p>
          <w:p w:rsidR="007073B0" w:rsidRPr="00F6785F" w:rsidRDefault="007073B0" w:rsidP="007073B0">
            <w:pPr>
              <w:pStyle w:val="NoSpacing"/>
              <w:numPr>
                <w:ilvl w:val="0"/>
                <w:numId w:val="2"/>
              </w:numPr>
              <w:rPr>
                <w:rFonts w:ascii="Arial" w:hAnsi="Arial" w:cs="Arial"/>
                <w:lang w:eastAsia="en-GB"/>
              </w:rPr>
            </w:pPr>
            <w:r w:rsidRPr="00F6785F">
              <w:rPr>
                <w:rFonts w:ascii="Arial" w:hAnsi="Arial" w:cs="Arial"/>
                <w:lang w:eastAsia="en-GB"/>
              </w:rPr>
              <w:t>The type and role of the agency</w:t>
            </w:r>
          </w:p>
          <w:p w:rsidR="007073B0" w:rsidRPr="00F6785F" w:rsidRDefault="007073B0" w:rsidP="007073B0">
            <w:pPr>
              <w:pStyle w:val="NoSpacing"/>
              <w:numPr>
                <w:ilvl w:val="0"/>
                <w:numId w:val="2"/>
              </w:numPr>
              <w:rPr>
                <w:rFonts w:ascii="Arial" w:hAnsi="Arial" w:cs="Arial"/>
                <w:lang w:eastAsia="en-GB"/>
              </w:rPr>
            </w:pPr>
            <w:r w:rsidRPr="00F6785F">
              <w:rPr>
                <w:rFonts w:ascii="Arial" w:eastAsia="Times New Roman" w:hAnsi="Arial" w:cs="Arial"/>
                <w:lang w:eastAsia="en-GB"/>
              </w:rPr>
              <w:t>Your role within the agency.</w:t>
            </w:r>
          </w:p>
          <w:p w:rsidR="007073B0" w:rsidRPr="00F6785F" w:rsidRDefault="007073B0" w:rsidP="007073B0">
            <w:pPr>
              <w:pStyle w:val="ListParagraph"/>
              <w:numPr>
                <w:ilvl w:val="0"/>
                <w:numId w:val="2"/>
              </w:numPr>
              <w:rPr>
                <w:rFonts w:ascii="Arial" w:hAnsi="Arial" w:cs="Arial"/>
              </w:rPr>
            </w:pPr>
            <w:r w:rsidRPr="00F6785F">
              <w:rPr>
                <w:rFonts w:ascii="Arial" w:eastAsia="Times New Roman" w:hAnsi="Arial" w:cs="Arial"/>
                <w:lang w:eastAsia="en-GB"/>
              </w:rPr>
              <w:t xml:space="preserve">The purpose of your interview(s) with the service user(s)  </w:t>
            </w:r>
          </w:p>
          <w:p w:rsidR="00E71AFC" w:rsidRPr="00F6785F" w:rsidRDefault="00E71AFC" w:rsidP="00E71AFC">
            <w:pPr>
              <w:pStyle w:val="ListParagraph"/>
              <w:rPr>
                <w:rFonts w:ascii="Arial" w:hAnsi="Arial" w:cs="Arial"/>
              </w:rPr>
            </w:pPr>
          </w:p>
          <w:p w:rsidR="00431CBE" w:rsidRPr="00F6785F" w:rsidRDefault="00E71AFC" w:rsidP="00E71AFC">
            <w:pPr>
              <w:pStyle w:val="ListParagraph"/>
              <w:ind w:left="0"/>
              <w:rPr>
                <w:rFonts w:ascii="Arial" w:hAnsi="Arial" w:cs="Arial"/>
              </w:rPr>
            </w:pPr>
            <w:r w:rsidRPr="00F6785F">
              <w:rPr>
                <w:rFonts w:ascii="Arial" w:hAnsi="Arial" w:cs="Arial"/>
              </w:rPr>
              <w:t>Ensure the service user and placement organisation are anonymous.  You can do this by making up a name (pseudonym) and letting your reader know this at the start.  Double check your work to make sure that the organisation or the service user cannot be traced.</w:t>
            </w:r>
          </w:p>
        </w:tc>
        <w:tc>
          <w:tcPr>
            <w:tcW w:w="5115" w:type="dxa"/>
          </w:tcPr>
          <w:p w:rsidR="007073B0" w:rsidRPr="00F6785F" w:rsidRDefault="007073B0" w:rsidP="00946647">
            <w:pPr>
              <w:pStyle w:val="ListParagraph"/>
              <w:ind w:left="0"/>
              <w:rPr>
                <w:rFonts w:ascii="Arial" w:hAnsi="Arial" w:cs="Arial"/>
              </w:rPr>
            </w:pPr>
          </w:p>
          <w:p w:rsidR="007073B0" w:rsidRPr="00F6785F" w:rsidRDefault="007073B0" w:rsidP="00946647">
            <w:pPr>
              <w:rPr>
                <w:rFonts w:ascii="Arial" w:hAnsi="Arial" w:cs="Arial"/>
              </w:rPr>
            </w:pPr>
            <w:r w:rsidRPr="00F6785F">
              <w:rPr>
                <w:rFonts w:ascii="Arial" w:hAnsi="Arial" w:cs="Arial"/>
              </w:rPr>
              <w:t xml:space="preserve">The word ‘interview’ can be used in a wide sense so long as it is face to face communication.  It should be some sort of interaction </w:t>
            </w:r>
            <w:r w:rsidR="00167806" w:rsidRPr="00F6785F">
              <w:rPr>
                <w:rFonts w:ascii="Arial" w:hAnsi="Arial" w:cs="Arial"/>
              </w:rPr>
              <w:t xml:space="preserve">with a SU </w:t>
            </w:r>
            <w:r w:rsidRPr="00F6785F">
              <w:rPr>
                <w:rFonts w:ascii="Arial" w:hAnsi="Arial" w:cs="Arial"/>
              </w:rPr>
              <w:t xml:space="preserve">that requires planning and reflection.  </w:t>
            </w:r>
          </w:p>
          <w:p w:rsidR="007073B0" w:rsidRPr="00F6785F" w:rsidRDefault="007073B0" w:rsidP="00946647">
            <w:pPr>
              <w:rPr>
                <w:rFonts w:ascii="Arial" w:hAnsi="Arial" w:cs="Arial"/>
              </w:rPr>
            </w:pPr>
          </w:p>
          <w:p w:rsidR="007073B0" w:rsidRPr="00F6785F" w:rsidRDefault="007073B0" w:rsidP="00946647">
            <w:pPr>
              <w:rPr>
                <w:rFonts w:ascii="Arial" w:hAnsi="Arial" w:cs="Arial"/>
              </w:rPr>
            </w:pPr>
            <w:r w:rsidRPr="00F6785F">
              <w:rPr>
                <w:rFonts w:ascii="Arial" w:hAnsi="Arial" w:cs="Arial"/>
              </w:rPr>
              <w:t xml:space="preserve">If you need to, you can use the same case study that you are using for your PDA module.  Please be mindful about </w:t>
            </w:r>
            <w:r w:rsidR="00F548D6" w:rsidRPr="00F6785F">
              <w:rPr>
                <w:rFonts w:ascii="Arial" w:hAnsi="Arial" w:cs="Arial"/>
              </w:rPr>
              <w:t>self-plagiarising</w:t>
            </w:r>
            <w:r w:rsidRPr="00F6785F">
              <w:rPr>
                <w:rFonts w:ascii="Arial" w:hAnsi="Arial" w:cs="Arial"/>
              </w:rPr>
              <w:t xml:space="preserve"> issues.</w:t>
            </w:r>
          </w:p>
          <w:p w:rsidR="007073B0" w:rsidRPr="00F6785F" w:rsidRDefault="007073B0" w:rsidP="00946647">
            <w:pPr>
              <w:pStyle w:val="ListParagraph"/>
              <w:ind w:left="0"/>
              <w:rPr>
                <w:rFonts w:ascii="Arial" w:hAnsi="Arial" w:cs="Arial"/>
              </w:rPr>
            </w:pPr>
          </w:p>
        </w:tc>
      </w:tr>
      <w:tr w:rsidR="00F6785F" w:rsidRPr="00F6785F" w:rsidTr="00AD18F7">
        <w:tc>
          <w:tcPr>
            <w:tcW w:w="5233" w:type="dxa"/>
          </w:tcPr>
          <w:p w:rsidR="007073B0" w:rsidRPr="00F6785F" w:rsidRDefault="007073B0" w:rsidP="00946647">
            <w:pPr>
              <w:pStyle w:val="ListParagraph"/>
              <w:ind w:left="0"/>
              <w:rPr>
                <w:rFonts w:ascii="Arial" w:hAnsi="Arial" w:cs="Arial"/>
              </w:rPr>
            </w:pPr>
          </w:p>
        </w:tc>
        <w:tc>
          <w:tcPr>
            <w:tcW w:w="5115" w:type="dxa"/>
          </w:tcPr>
          <w:p w:rsidR="007073B0" w:rsidRPr="00F6785F" w:rsidRDefault="007073B0" w:rsidP="00946647">
            <w:pPr>
              <w:pStyle w:val="ListParagraph"/>
              <w:ind w:left="0"/>
              <w:rPr>
                <w:rFonts w:ascii="Arial" w:hAnsi="Arial" w:cs="Arial"/>
              </w:rPr>
            </w:pPr>
          </w:p>
        </w:tc>
      </w:tr>
      <w:tr w:rsidR="00F6785F" w:rsidRPr="00F6785F" w:rsidTr="00AD18F7">
        <w:tc>
          <w:tcPr>
            <w:tcW w:w="5233" w:type="dxa"/>
          </w:tcPr>
          <w:p w:rsidR="00AD18F7" w:rsidRPr="00F6785F" w:rsidRDefault="00AD18F7" w:rsidP="00AD18F7">
            <w:pPr>
              <w:spacing w:before="180" w:after="180"/>
              <w:rPr>
                <w:rFonts w:ascii="Arial" w:eastAsia="Times New Roman" w:hAnsi="Arial" w:cs="Arial"/>
                <w:b/>
                <w:lang w:eastAsia="en-GB"/>
              </w:rPr>
            </w:pPr>
            <w:r w:rsidRPr="00F6785F">
              <w:rPr>
                <w:rFonts w:ascii="Arial" w:eastAsia="Times New Roman" w:hAnsi="Arial" w:cs="Arial"/>
                <w:b/>
                <w:lang w:eastAsia="en-GB"/>
              </w:rPr>
              <w:t>Section B Main Body</w:t>
            </w:r>
            <w:r w:rsidR="00F649CF" w:rsidRPr="00F6785F">
              <w:rPr>
                <w:rFonts w:ascii="Arial" w:eastAsia="Times New Roman" w:hAnsi="Arial" w:cs="Arial"/>
                <w:b/>
                <w:lang w:eastAsia="en-GB"/>
              </w:rPr>
              <w:t xml:space="preserve">  (17</w:t>
            </w:r>
            <w:r w:rsidR="00E71AFC" w:rsidRPr="00F6785F">
              <w:rPr>
                <w:rFonts w:ascii="Arial" w:eastAsia="Times New Roman" w:hAnsi="Arial" w:cs="Arial"/>
                <w:b/>
                <w:lang w:eastAsia="en-GB"/>
              </w:rPr>
              <w:t>00 words)</w:t>
            </w:r>
          </w:p>
          <w:p w:rsidR="00AD18F7" w:rsidRPr="00F6785F" w:rsidRDefault="00AD18F7" w:rsidP="00AD18F7">
            <w:pPr>
              <w:spacing w:before="180" w:after="180"/>
              <w:rPr>
                <w:rFonts w:ascii="Arial" w:eastAsia="Times New Roman" w:hAnsi="Arial" w:cs="Arial"/>
                <w:lang w:eastAsia="en-GB"/>
              </w:rPr>
            </w:pPr>
            <w:r w:rsidRPr="00F6785F">
              <w:rPr>
                <w:rFonts w:ascii="Arial" w:eastAsia="Times New Roman" w:hAnsi="Arial" w:cs="Arial"/>
                <w:b/>
                <w:bCs/>
                <w:lang w:eastAsia="en-GB"/>
              </w:rPr>
              <w:t>(350 words for each learning outcome)</w:t>
            </w:r>
          </w:p>
          <w:p w:rsidR="00AD18F7" w:rsidRPr="00F6785F" w:rsidRDefault="00AD18F7" w:rsidP="00AD18F7">
            <w:pPr>
              <w:spacing w:before="180" w:after="180"/>
              <w:rPr>
                <w:rFonts w:ascii="Arial" w:eastAsia="Times New Roman" w:hAnsi="Arial" w:cs="Arial"/>
                <w:lang w:eastAsia="en-GB"/>
              </w:rPr>
            </w:pPr>
            <w:r w:rsidRPr="00F6785F">
              <w:rPr>
                <w:rFonts w:ascii="Arial" w:eastAsia="Times New Roman" w:hAnsi="Arial" w:cs="Arial"/>
                <w:lang w:eastAsia="en-GB"/>
              </w:rPr>
              <w:t xml:space="preserve">In this section, you must address </w:t>
            </w:r>
            <w:r w:rsidRPr="00F6785F">
              <w:rPr>
                <w:rFonts w:ascii="Arial" w:eastAsia="Times New Roman" w:hAnsi="Arial" w:cs="Arial"/>
                <w:b/>
                <w:bCs/>
                <w:u w:val="single"/>
                <w:lang w:eastAsia="en-GB"/>
              </w:rPr>
              <w:t>Learning Outcomes 1-5</w:t>
            </w:r>
            <w:r w:rsidRPr="00F6785F">
              <w:rPr>
                <w:rFonts w:ascii="Arial" w:eastAsia="Times New Roman" w:hAnsi="Arial" w:cs="Arial"/>
                <w:lang w:eastAsia="en-GB"/>
              </w:rPr>
              <w:t xml:space="preserve"> in relation to the case study.</w:t>
            </w:r>
          </w:p>
          <w:p w:rsidR="00AD18F7" w:rsidRPr="00F6785F" w:rsidRDefault="00AD18F7" w:rsidP="00AD18F7">
            <w:pPr>
              <w:spacing w:before="180" w:after="180"/>
              <w:rPr>
                <w:rFonts w:ascii="Arial" w:eastAsia="Times New Roman" w:hAnsi="Arial" w:cs="Arial"/>
                <w:b/>
                <w:lang w:eastAsia="en-GB"/>
              </w:rPr>
            </w:pPr>
            <w:r w:rsidRPr="00F6785F">
              <w:rPr>
                <w:rFonts w:ascii="Arial" w:eastAsia="Times New Roman" w:hAnsi="Arial" w:cs="Arial"/>
                <w:b/>
                <w:lang w:eastAsia="en-GB"/>
              </w:rPr>
              <w:t xml:space="preserve">Using your chosen case study apply the LOs </w:t>
            </w:r>
          </w:p>
        </w:tc>
        <w:tc>
          <w:tcPr>
            <w:tcW w:w="5115" w:type="dxa"/>
          </w:tcPr>
          <w:p w:rsidR="00AD18F7" w:rsidRPr="00F6785F" w:rsidRDefault="00AD18F7" w:rsidP="00946647">
            <w:pPr>
              <w:pStyle w:val="ListParagraph"/>
              <w:ind w:left="0"/>
              <w:rPr>
                <w:rFonts w:ascii="Arial" w:hAnsi="Arial" w:cs="Arial"/>
              </w:rPr>
            </w:pPr>
            <w:r w:rsidRPr="00F6785F">
              <w:rPr>
                <w:rFonts w:ascii="Arial" w:hAnsi="Arial" w:cs="Arial"/>
              </w:rPr>
              <w:t xml:space="preserve">Please ensure that you understand the learning outcomes and that they are </w:t>
            </w:r>
            <w:r w:rsidRPr="00F6785F">
              <w:rPr>
                <w:rFonts w:ascii="Arial" w:hAnsi="Arial" w:cs="Arial"/>
                <w:b/>
              </w:rPr>
              <w:t xml:space="preserve">explicitly </w:t>
            </w:r>
            <w:r w:rsidRPr="00F6785F">
              <w:rPr>
                <w:rFonts w:ascii="Arial" w:hAnsi="Arial" w:cs="Arial"/>
              </w:rPr>
              <w:t>demonstrated in your assignment.  For example, as part of meeting LO3, be sure to address inter-professional communication.</w:t>
            </w:r>
          </w:p>
          <w:p w:rsidR="00AD18F7" w:rsidRPr="00F6785F" w:rsidRDefault="00AD18F7" w:rsidP="00946647">
            <w:pPr>
              <w:pStyle w:val="ListParagraph"/>
              <w:ind w:left="0"/>
              <w:rPr>
                <w:rFonts w:ascii="Arial" w:hAnsi="Arial" w:cs="Arial"/>
              </w:rPr>
            </w:pPr>
          </w:p>
          <w:p w:rsidR="00AD18F7" w:rsidRPr="00F6785F" w:rsidRDefault="00AD18F7" w:rsidP="00946647">
            <w:pPr>
              <w:pStyle w:val="ListParagraph"/>
              <w:ind w:left="0"/>
              <w:rPr>
                <w:rFonts w:ascii="Arial" w:hAnsi="Arial" w:cs="Arial"/>
              </w:rPr>
            </w:pPr>
            <w:r w:rsidRPr="00F6785F">
              <w:rPr>
                <w:rFonts w:ascii="Arial" w:hAnsi="Arial" w:cs="Arial"/>
              </w:rPr>
              <w:t xml:space="preserve">Please use your words carefully.  For example, you do not have space to begin </w:t>
            </w:r>
            <w:r w:rsidR="007124E4" w:rsidRPr="00F6785F">
              <w:rPr>
                <w:rFonts w:ascii="Arial" w:hAnsi="Arial" w:cs="Arial"/>
              </w:rPr>
              <w:t>LO1 with a discussion on</w:t>
            </w:r>
            <w:r w:rsidRPr="00F6785F">
              <w:rPr>
                <w:rFonts w:ascii="Arial" w:hAnsi="Arial" w:cs="Arial"/>
              </w:rPr>
              <w:t xml:space="preserve"> what a theoretical approach is. </w:t>
            </w:r>
          </w:p>
        </w:tc>
      </w:tr>
      <w:tr w:rsidR="00F6785F" w:rsidRPr="00F6785F" w:rsidTr="00AD18F7">
        <w:tc>
          <w:tcPr>
            <w:tcW w:w="5233" w:type="dxa"/>
          </w:tcPr>
          <w:p w:rsidR="00AD18F7" w:rsidRPr="00F6785F" w:rsidRDefault="00AD18F7" w:rsidP="00AD18F7">
            <w:pPr>
              <w:autoSpaceDE w:val="0"/>
              <w:autoSpaceDN w:val="0"/>
              <w:adjustRightInd w:val="0"/>
              <w:rPr>
                <w:rFonts w:ascii="Arial" w:hAnsi="Arial" w:cs="Arial"/>
              </w:rPr>
            </w:pPr>
          </w:p>
          <w:p w:rsidR="00AD18F7" w:rsidRPr="00F6785F" w:rsidRDefault="00AD18F7" w:rsidP="00AD18F7">
            <w:pPr>
              <w:autoSpaceDE w:val="0"/>
              <w:autoSpaceDN w:val="0"/>
              <w:adjustRightInd w:val="0"/>
              <w:rPr>
                <w:rFonts w:ascii="Arial" w:hAnsi="Arial" w:cs="Arial"/>
              </w:rPr>
            </w:pPr>
            <w:r w:rsidRPr="00F6785F">
              <w:rPr>
                <w:rFonts w:ascii="Arial" w:hAnsi="Arial" w:cs="Arial"/>
              </w:rPr>
              <w:t>LO 1. Analyse and consider the application of theories which social workers use in their practice to assist service users to effect change in their lives.</w:t>
            </w:r>
          </w:p>
          <w:p w:rsidR="00AD18F7" w:rsidRPr="00F6785F" w:rsidRDefault="00AD18F7" w:rsidP="00946647">
            <w:pPr>
              <w:spacing w:before="180" w:after="180"/>
              <w:rPr>
                <w:rFonts w:ascii="Arial" w:eastAsia="Times New Roman" w:hAnsi="Arial" w:cs="Arial"/>
                <w:lang w:eastAsia="en-GB"/>
              </w:rPr>
            </w:pPr>
          </w:p>
        </w:tc>
        <w:tc>
          <w:tcPr>
            <w:tcW w:w="5115" w:type="dxa"/>
          </w:tcPr>
          <w:p w:rsidR="00AD18F7" w:rsidRPr="00F6785F" w:rsidRDefault="00F649CF" w:rsidP="00F649CF">
            <w:pPr>
              <w:rPr>
                <w:rFonts w:ascii="Arial" w:hAnsi="Arial" w:cs="Arial"/>
              </w:rPr>
            </w:pPr>
            <w:r w:rsidRPr="00F6785F">
              <w:rPr>
                <w:rFonts w:ascii="Helvetica" w:hAnsi="Helvetica"/>
              </w:rPr>
              <w:t>Demonstrate and evaluate the use of theories within SW practice. You will be using a theoretical approach (theory, method or model) to show how you have used and applied one SW theory/method/model to effect change in your chosen case study.</w:t>
            </w:r>
          </w:p>
        </w:tc>
      </w:tr>
      <w:tr w:rsidR="00F6785F" w:rsidRPr="00F6785F" w:rsidTr="00AD18F7">
        <w:tc>
          <w:tcPr>
            <w:tcW w:w="5233" w:type="dxa"/>
          </w:tcPr>
          <w:p w:rsidR="005E576F" w:rsidRPr="00F6785F" w:rsidRDefault="005E576F" w:rsidP="00AD18F7">
            <w:pPr>
              <w:spacing w:before="100" w:beforeAutospacing="1" w:after="100" w:afterAutospacing="1"/>
              <w:rPr>
                <w:rFonts w:ascii="Arial" w:eastAsia="Times New Roman" w:hAnsi="Arial" w:cs="Arial"/>
                <w:lang w:eastAsia="en-GB"/>
              </w:rPr>
            </w:pPr>
          </w:p>
          <w:p w:rsidR="00AD18F7" w:rsidRPr="00F6785F" w:rsidRDefault="00AD18F7" w:rsidP="00AD18F7">
            <w:pPr>
              <w:spacing w:before="100" w:beforeAutospacing="1" w:after="100" w:afterAutospacing="1"/>
              <w:rPr>
                <w:rFonts w:ascii="Arial" w:eastAsia="Times New Roman" w:hAnsi="Arial" w:cs="Arial"/>
                <w:lang w:eastAsia="en-GB"/>
              </w:rPr>
            </w:pPr>
            <w:r w:rsidRPr="00F6785F">
              <w:rPr>
                <w:rFonts w:ascii="Arial" w:eastAsia="Times New Roman" w:hAnsi="Arial" w:cs="Arial"/>
                <w:lang w:eastAsia="en-GB"/>
              </w:rPr>
              <w:t>LO2. Demonstrate how you have used reflection and reflective tools to understand ADP/AOP at both personal and structural levels.</w:t>
            </w:r>
          </w:p>
          <w:p w:rsidR="00AD18F7" w:rsidRPr="00F6785F" w:rsidRDefault="00AD18F7" w:rsidP="007E6C20">
            <w:pPr>
              <w:autoSpaceDE w:val="0"/>
              <w:autoSpaceDN w:val="0"/>
              <w:adjustRightInd w:val="0"/>
              <w:ind w:left="735"/>
              <w:rPr>
                <w:rFonts w:ascii="Arial" w:hAnsi="Arial" w:cs="Arial"/>
              </w:rPr>
            </w:pPr>
          </w:p>
        </w:tc>
        <w:tc>
          <w:tcPr>
            <w:tcW w:w="5115" w:type="dxa"/>
          </w:tcPr>
          <w:p w:rsidR="00F649CF" w:rsidRPr="00F6785F" w:rsidRDefault="00F649CF" w:rsidP="00AD18F7">
            <w:pPr>
              <w:rPr>
                <w:rFonts w:ascii="Arial" w:hAnsi="Arial" w:cs="Arial"/>
              </w:rPr>
            </w:pPr>
            <w:r w:rsidRPr="00F6785F">
              <w:rPr>
                <w:rFonts w:ascii="Helvetica" w:hAnsi="Helvetica"/>
              </w:rPr>
              <w:t>Consider the use of anti-oppression and or anti-discriminatory practice. Within your research, look at the theoretical concepts to consider how reflection and reflective models help social workers to develop an understanding of oppression and discrimination at all levels and the impacts upon service users’ lives? You can refer to models of reflection such as Kolb’s Learning Cycle or models of AOP/ADP such as Thompson’s PCS model to reflect Apply this theoretical discussion to your chosen case study</w:t>
            </w:r>
          </w:p>
          <w:p w:rsidR="00AD18F7" w:rsidRPr="00F6785F" w:rsidRDefault="00AD18F7" w:rsidP="00946647">
            <w:pPr>
              <w:pStyle w:val="ListParagraph"/>
              <w:ind w:left="0"/>
              <w:rPr>
                <w:rFonts w:ascii="Arial" w:hAnsi="Arial" w:cs="Arial"/>
              </w:rPr>
            </w:pPr>
          </w:p>
        </w:tc>
      </w:tr>
      <w:tr w:rsidR="00F6785F" w:rsidRPr="00F6785F" w:rsidTr="00AD18F7">
        <w:tc>
          <w:tcPr>
            <w:tcW w:w="5233" w:type="dxa"/>
          </w:tcPr>
          <w:p w:rsidR="005E576F" w:rsidRPr="00F6785F" w:rsidRDefault="005E576F" w:rsidP="005E576F">
            <w:pPr>
              <w:spacing w:before="100" w:beforeAutospacing="1" w:after="100" w:afterAutospacing="1"/>
              <w:rPr>
                <w:rFonts w:ascii="Arial" w:eastAsia="Times New Roman" w:hAnsi="Arial" w:cs="Arial"/>
                <w:lang w:eastAsia="en-GB"/>
              </w:rPr>
            </w:pPr>
            <w:r w:rsidRPr="00F6785F">
              <w:rPr>
                <w:rFonts w:ascii="Arial" w:eastAsia="Times New Roman" w:hAnsi="Arial" w:cs="Arial"/>
                <w:lang w:eastAsia="en-GB"/>
              </w:rPr>
              <w:t xml:space="preserve">LO 3. </w:t>
            </w:r>
            <w:r w:rsidRPr="00F6785F">
              <w:rPr>
                <w:rFonts w:ascii="Arial" w:hAnsi="Arial" w:cs="Arial"/>
              </w:rPr>
              <w:t>Demonstrate and evaluate the core communication (including inter-professional communication) and interviewing skills required in a range of social work settings</w:t>
            </w:r>
          </w:p>
          <w:p w:rsidR="005E576F" w:rsidRPr="00F6785F" w:rsidRDefault="005E576F" w:rsidP="005E576F">
            <w:pPr>
              <w:spacing w:before="100" w:beforeAutospacing="1" w:after="100" w:afterAutospacing="1"/>
              <w:rPr>
                <w:rFonts w:ascii="Arial" w:eastAsia="Times New Roman" w:hAnsi="Arial" w:cs="Arial"/>
                <w:lang w:eastAsia="en-GB"/>
              </w:rPr>
            </w:pPr>
          </w:p>
        </w:tc>
        <w:tc>
          <w:tcPr>
            <w:tcW w:w="5115" w:type="dxa"/>
          </w:tcPr>
          <w:p w:rsidR="005E576F" w:rsidRPr="00F6785F" w:rsidRDefault="001F189C" w:rsidP="005E576F">
            <w:pPr>
              <w:rPr>
                <w:rFonts w:ascii="Arial" w:hAnsi="Arial" w:cs="Arial"/>
              </w:rPr>
            </w:pPr>
            <w:r w:rsidRPr="00F6785F">
              <w:rPr>
                <w:rFonts w:ascii="Arial" w:hAnsi="Arial" w:cs="Arial"/>
              </w:rPr>
              <w:t xml:space="preserve">Explore and analyse the theoretical concepts that underpin communication in SW practice either by critically exploring the components of effective communication or applying one model of communication e.g. motivational interviewing, SOLAR or transactional analysis.   Apply this theoretical discussion to your chosen case study. </w:t>
            </w:r>
            <w:r w:rsidRPr="00F6785F">
              <w:rPr>
                <w:rStyle w:val="Strong"/>
                <w:rFonts w:ascii="Arial" w:hAnsi="Arial" w:cs="Arial"/>
              </w:rPr>
              <w:lastRenderedPageBreak/>
              <w:t>In addition,</w:t>
            </w:r>
            <w:r w:rsidRPr="00F6785F">
              <w:rPr>
                <w:rFonts w:ascii="Arial" w:hAnsi="Arial" w:cs="Arial"/>
              </w:rPr>
              <w:t xml:space="preserve"> explore how </w:t>
            </w:r>
            <w:r w:rsidRPr="00F6785F">
              <w:rPr>
                <w:rStyle w:val="Strong"/>
                <w:rFonts w:ascii="Arial" w:hAnsi="Arial" w:cs="Arial"/>
              </w:rPr>
              <w:t>working with other professionals</w:t>
            </w:r>
            <w:r w:rsidRPr="00F6785F">
              <w:rPr>
                <w:rFonts w:ascii="Arial" w:hAnsi="Arial" w:cs="Arial"/>
              </w:rPr>
              <w:t xml:space="preserve"> can have an impact on your practice. Apply this theoretical discussion to your case study.</w:t>
            </w:r>
          </w:p>
          <w:p w:rsidR="005E576F" w:rsidRPr="00F6785F" w:rsidRDefault="005E576F" w:rsidP="008B5B99">
            <w:pPr>
              <w:rPr>
                <w:rFonts w:ascii="Arial" w:hAnsi="Arial" w:cs="Arial"/>
              </w:rPr>
            </w:pPr>
          </w:p>
        </w:tc>
      </w:tr>
      <w:tr w:rsidR="00F6785F" w:rsidRPr="00F6785F" w:rsidTr="00AD18F7">
        <w:tc>
          <w:tcPr>
            <w:tcW w:w="5233" w:type="dxa"/>
          </w:tcPr>
          <w:p w:rsidR="005E576F" w:rsidRPr="00F6785F" w:rsidRDefault="005E576F" w:rsidP="005E576F">
            <w:pPr>
              <w:rPr>
                <w:rFonts w:ascii="Arial" w:eastAsia="Times New Roman" w:hAnsi="Arial" w:cs="Arial"/>
                <w:lang w:eastAsia="en-GB"/>
              </w:rPr>
            </w:pPr>
          </w:p>
          <w:p w:rsidR="005E576F" w:rsidRPr="00F6785F" w:rsidRDefault="005E576F" w:rsidP="005E576F">
            <w:pPr>
              <w:rPr>
                <w:rFonts w:ascii="Arial" w:hAnsi="Arial" w:cs="Arial"/>
              </w:rPr>
            </w:pPr>
            <w:r w:rsidRPr="00F6785F">
              <w:rPr>
                <w:rFonts w:ascii="Arial" w:eastAsia="Times New Roman" w:hAnsi="Arial" w:cs="Arial"/>
                <w:lang w:eastAsia="en-GB"/>
              </w:rPr>
              <w:t>LO 4. Describe and analyse the principles of the assessment and management of risk.     </w:t>
            </w:r>
          </w:p>
          <w:p w:rsidR="005E576F" w:rsidRPr="00F6785F" w:rsidRDefault="005E576F" w:rsidP="005E576F">
            <w:pPr>
              <w:spacing w:before="100" w:beforeAutospacing="1" w:after="100" w:afterAutospacing="1"/>
              <w:rPr>
                <w:rFonts w:ascii="Arial" w:eastAsia="Times New Roman" w:hAnsi="Arial" w:cs="Arial"/>
                <w:lang w:eastAsia="en-GB"/>
              </w:rPr>
            </w:pPr>
          </w:p>
          <w:p w:rsidR="005E576F" w:rsidRPr="00F6785F" w:rsidRDefault="005E576F" w:rsidP="005E576F">
            <w:pPr>
              <w:spacing w:before="100" w:beforeAutospacing="1" w:after="100" w:afterAutospacing="1"/>
              <w:rPr>
                <w:rFonts w:ascii="Arial" w:eastAsia="Times New Roman" w:hAnsi="Arial" w:cs="Arial"/>
                <w:lang w:eastAsia="en-GB"/>
              </w:rPr>
            </w:pPr>
          </w:p>
        </w:tc>
        <w:tc>
          <w:tcPr>
            <w:tcW w:w="5115" w:type="dxa"/>
          </w:tcPr>
          <w:p w:rsidR="005E576F" w:rsidRPr="00F6785F" w:rsidRDefault="001F189C" w:rsidP="005E576F">
            <w:pPr>
              <w:rPr>
                <w:rFonts w:ascii="Arial" w:hAnsi="Arial" w:cs="Arial"/>
              </w:rPr>
            </w:pPr>
            <w:r w:rsidRPr="00F6785F">
              <w:rPr>
                <w:rFonts w:ascii="Helvetica" w:hAnsi="Helvetica"/>
              </w:rPr>
              <w:t>How did you use theoretical concepts and research to inform your practice in relation to identifying, assessing and managing risk during the interview process?</w:t>
            </w:r>
          </w:p>
          <w:p w:rsidR="005E576F" w:rsidRPr="00F6785F" w:rsidRDefault="005E576F" w:rsidP="001F189C">
            <w:pPr>
              <w:rPr>
                <w:rFonts w:ascii="Arial" w:hAnsi="Arial" w:cs="Arial"/>
              </w:rPr>
            </w:pPr>
          </w:p>
        </w:tc>
      </w:tr>
      <w:tr w:rsidR="00F6785F" w:rsidRPr="00F6785F" w:rsidTr="00AD18F7">
        <w:tc>
          <w:tcPr>
            <w:tcW w:w="5233" w:type="dxa"/>
          </w:tcPr>
          <w:p w:rsidR="005E576F" w:rsidRPr="00F6785F" w:rsidRDefault="005E576F" w:rsidP="005E576F">
            <w:pPr>
              <w:spacing w:before="100" w:beforeAutospacing="1" w:after="100" w:afterAutospacing="1"/>
              <w:rPr>
                <w:rFonts w:ascii="Arial" w:eastAsia="Times New Roman" w:hAnsi="Arial" w:cs="Arial"/>
                <w:lang w:eastAsia="en-GB"/>
              </w:rPr>
            </w:pPr>
          </w:p>
          <w:p w:rsidR="007E6C20" w:rsidRPr="00F6785F" w:rsidRDefault="00E045EC" w:rsidP="008B5B99">
            <w:pPr>
              <w:rPr>
                <w:rFonts w:ascii="Arial" w:hAnsi="Arial" w:cs="Arial"/>
              </w:rPr>
            </w:pPr>
            <w:r w:rsidRPr="00F6785F">
              <w:rPr>
                <w:rFonts w:ascii="Arial" w:hAnsi="Arial" w:cs="Arial"/>
              </w:rPr>
              <w:t xml:space="preserve">LO5.  </w:t>
            </w:r>
            <w:r w:rsidR="007E6C20" w:rsidRPr="00F6785F">
              <w:rPr>
                <w:rFonts w:ascii="Arial" w:hAnsi="Arial" w:cs="Arial"/>
              </w:rPr>
              <w:t>Identify ways of working in partnership with SU and maximising the choices available to them.</w:t>
            </w:r>
          </w:p>
        </w:tc>
        <w:tc>
          <w:tcPr>
            <w:tcW w:w="5115" w:type="dxa"/>
          </w:tcPr>
          <w:p w:rsidR="007E6C20" w:rsidRPr="00F6785F" w:rsidRDefault="007E6C20" w:rsidP="007E6C20">
            <w:pPr>
              <w:pStyle w:val="ListParagraph"/>
              <w:rPr>
                <w:rFonts w:ascii="Arial" w:hAnsi="Arial" w:cs="Arial"/>
              </w:rPr>
            </w:pPr>
          </w:p>
          <w:p w:rsidR="007E6C20" w:rsidRPr="00F6785F" w:rsidRDefault="001F189C" w:rsidP="001F189C">
            <w:pPr>
              <w:rPr>
                <w:rFonts w:ascii="Arial" w:hAnsi="Arial" w:cs="Arial"/>
              </w:rPr>
            </w:pPr>
            <w:r w:rsidRPr="00F6785F">
              <w:rPr>
                <w:rFonts w:ascii="Helvetica" w:hAnsi="Helvetica"/>
              </w:rPr>
              <w:t>Demonstrate that you have an understanding of how to apply theories of partnership to help you to work with your service user and other professionals</w:t>
            </w:r>
          </w:p>
          <w:p w:rsidR="007073B0" w:rsidRPr="00F6785F" w:rsidRDefault="007073B0" w:rsidP="00946647">
            <w:pPr>
              <w:rPr>
                <w:rFonts w:ascii="Arial" w:hAnsi="Arial" w:cs="Arial"/>
              </w:rPr>
            </w:pPr>
          </w:p>
          <w:p w:rsidR="007073B0" w:rsidRPr="00F6785F" w:rsidRDefault="007073B0" w:rsidP="00946647">
            <w:pPr>
              <w:rPr>
                <w:rFonts w:ascii="Arial" w:hAnsi="Arial" w:cs="Arial"/>
              </w:rPr>
            </w:pPr>
          </w:p>
          <w:p w:rsidR="007073B0" w:rsidRPr="00F6785F" w:rsidRDefault="007073B0" w:rsidP="00167806">
            <w:pPr>
              <w:pStyle w:val="ListParagraph"/>
              <w:rPr>
                <w:rFonts w:ascii="Arial" w:hAnsi="Arial" w:cs="Arial"/>
              </w:rPr>
            </w:pPr>
          </w:p>
        </w:tc>
      </w:tr>
      <w:tr w:rsidR="00F6785F" w:rsidRPr="00F6785F" w:rsidTr="00AD18F7">
        <w:tc>
          <w:tcPr>
            <w:tcW w:w="5233" w:type="dxa"/>
          </w:tcPr>
          <w:p w:rsidR="008B5B99" w:rsidRPr="00F6785F" w:rsidRDefault="008B5B99" w:rsidP="00946647">
            <w:pPr>
              <w:pStyle w:val="ListParagraph"/>
              <w:ind w:left="0"/>
              <w:rPr>
                <w:rFonts w:ascii="Arial" w:hAnsi="Arial" w:cs="Arial"/>
              </w:rPr>
            </w:pPr>
          </w:p>
        </w:tc>
        <w:tc>
          <w:tcPr>
            <w:tcW w:w="5115" w:type="dxa"/>
          </w:tcPr>
          <w:p w:rsidR="007073B0" w:rsidRPr="00F6785F" w:rsidRDefault="007073B0" w:rsidP="00946647">
            <w:pPr>
              <w:pStyle w:val="ListParagraph"/>
              <w:ind w:left="0"/>
              <w:rPr>
                <w:rFonts w:ascii="Arial" w:hAnsi="Arial" w:cs="Arial"/>
              </w:rPr>
            </w:pPr>
          </w:p>
        </w:tc>
      </w:tr>
      <w:tr w:rsidR="007E6C20" w:rsidRPr="00F6785F" w:rsidTr="00AD18F7">
        <w:tc>
          <w:tcPr>
            <w:tcW w:w="5233" w:type="dxa"/>
          </w:tcPr>
          <w:p w:rsidR="007073B0" w:rsidRPr="00F6785F" w:rsidRDefault="007073B0" w:rsidP="00946647">
            <w:pPr>
              <w:spacing w:before="180" w:after="180"/>
              <w:rPr>
                <w:rFonts w:ascii="Arial" w:eastAsia="Times New Roman" w:hAnsi="Arial" w:cs="Arial"/>
                <w:b/>
                <w:bCs/>
                <w:lang w:eastAsia="en-GB"/>
              </w:rPr>
            </w:pPr>
            <w:r w:rsidRPr="00F6785F">
              <w:rPr>
                <w:rFonts w:ascii="Arial" w:eastAsia="Times New Roman" w:hAnsi="Arial" w:cs="Arial"/>
                <w:b/>
                <w:bCs/>
                <w:lang w:eastAsia="en-GB"/>
              </w:rPr>
              <w:t xml:space="preserve">Section C:  </w:t>
            </w:r>
            <w:r w:rsidR="00F6785F" w:rsidRPr="00F6785F">
              <w:rPr>
                <w:rFonts w:ascii="Arial" w:eastAsia="Times New Roman" w:hAnsi="Arial" w:cs="Arial"/>
                <w:b/>
                <w:bCs/>
                <w:lang w:eastAsia="en-GB"/>
              </w:rPr>
              <w:t>(150</w:t>
            </w:r>
            <w:r w:rsidR="00E71AFC" w:rsidRPr="00F6785F">
              <w:rPr>
                <w:rFonts w:ascii="Arial" w:eastAsia="Times New Roman" w:hAnsi="Arial" w:cs="Arial"/>
                <w:b/>
                <w:bCs/>
                <w:lang w:eastAsia="en-GB"/>
              </w:rPr>
              <w:t xml:space="preserve"> words)</w:t>
            </w:r>
          </w:p>
          <w:p w:rsidR="007073B0" w:rsidRPr="00F6785F" w:rsidRDefault="007073B0" w:rsidP="00946647">
            <w:pPr>
              <w:spacing w:before="180" w:after="180"/>
              <w:rPr>
                <w:rFonts w:ascii="Arial" w:eastAsia="Times New Roman" w:hAnsi="Arial" w:cs="Arial"/>
                <w:lang w:eastAsia="en-GB"/>
              </w:rPr>
            </w:pPr>
            <w:r w:rsidRPr="00F6785F">
              <w:rPr>
                <w:rFonts w:ascii="Arial" w:eastAsia="Times New Roman" w:hAnsi="Arial" w:cs="Arial"/>
                <w:b/>
                <w:bCs/>
                <w:lang w:eastAsia="en-GB"/>
              </w:rPr>
              <w:t>Conclusion</w:t>
            </w:r>
            <w:r w:rsidRPr="00F6785F">
              <w:rPr>
                <w:rFonts w:ascii="Arial" w:eastAsia="Times New Roman" w:hAnsi="Arial" w:cs="Arial"/>
                <w:lang w:eastAsia="en-GB"/>
              </w:rPr>
              <w:t xml:space="preserve"> </w:t>
            </w:r>
          </w:p>
          <w:p w:rsidR="001F189C" w:rsidRPr="00F6785F" w:rsidRDefault="001F189C" w:rsidP="00946647">
            <w:pPr>
              <w:spacing w:before="180" w:after="180"/>
              <w:rPr>
                <w:rFonts w:ascii="Arial" w:eastAsia="Times New Roman" w:hAnsi="Arial" w:cs="Arial"/>
                <w:lang w:eastAsia="en-GB"/>
              </w:rPr>
            </w:pPr>
            <w:r w:rsidRPr="00F6785F">
              <w:rPr>
                <w:rFonts w:ascii="Helvetica" w:hAnsi="Helvetica"/>
              </w:rPr>
              <w:t>In this section, you are expected to draw your work together by reflecting on your interview(s) with the service user(s), key messages and indicate how your work has made a difference.</w:t>
            </w:r>
          </w:p>
        </w:tc>
        <w:tc>
          <w:tcPr>
            <w:tcW w:w="5115" w:type="dxa"/>
          </w:tcPr>
          <w:p w:rsidR="007073B0" w:rsidRPr="00F6785F" w:rsidRDefault="007073B0" w:rsidP="00946647">
            <w:pPr>
              <w:pStyle w:val="ListParagraph"/>
              <w:ind w:left="0"/>
              <w:rPr>
                <w:rFonts w:ascii="Arial" w:hAnsi="Arial" w:cs="Arial"/>
              </w:rPr>
            </w:pPr>
          </w:p>
          <w:p w:rsidR="007073B0" w:rsidRPr="00F6785F" w:rsidRDefault="007073B0" w:rsidP="00946647">
            <w:pPr>
              <w:pStyle w:val="ListParagraph"/>
              <w:ind w:left="0"/>
              <w:rPr>
                <w:rFonts w:ascii="Arial" w:hAnsi="Arial" w:cs="Arial"/>
              </w:rPr>
            </w:pPr>
            <w:r w:rsidRPr="00F6785F">
              <w:rPr>
                <w:rFonts w:ascii="Arial" w:hAnsi="Arial" w:cs="Arial"/>
              </w:rPr>
              <w:t>As with most conclusions, there is no need to introduce any new information here.  Your key messages can be obtained from the research that you have discussed above.  It is important to point out what difference your work may have met for the service user. Please keep this in the third person.</w:t>
            </w:r>
          </w:p>
        </w:tc>
      </w:tr>
    </w:tbl>
    <w:p w:rsidR="007073B0" w:rsidRPr="00F6785F" w:rsidRDefault="007073B0">
      <w:pPr>
        <w:rPr>
          <w:rFonts w:ascii="Arial" w:hAnsi="Arial" w:cs="Arial"/>
        </w:rPr>
      </w:pPr>
    </w:p>
    <w:p w:rsidR="00167806" w:rsidRPr="00F6785F" w:rsidRDefault="00167806" w:rsidP="00167806">
      <w:pPr>
        <w:rPr>
          <w:rFonts w:ascii="Arial" w:hAnsi="Arial" w:cs="Arial"/>
        </w:rPr>
      </w:pPr>
      <w:r w:rsidRPr="00F6785F">
        <w:rPr>
          <w:rFonts w:ascii="Arial" w:hAnsi="Arial" w:cs="Arial"/>
        </w:rPr>
        <w:t>Academic writing – level 5</w:t>
      </w:r>
    </w:p>
    <w:p w:rsidR="00167806" w:rsidRPr="00F6785F" w:rsidRDefault="00167806" w:rsidP="00167806">
      <w:pPr>
        <w:pStyle w:val="ListParagraph"/>
        <w:numPr>
          <w:ilvl w:val="0"/>
          <w:numId w:val="3"/>
        </w:numPr>
        <w:rPr>
          <w:rFonts w:ascii="Arial" w:hAnsi="Arial" w:cs="Arial"/>
        </w:rPr>
      </w:pPr>
      <w:r w:rsidRPr="00F6785F">
        <w:rPr>
          <w:rFonts w:ascii="Arial" w:hAnsi="Arial" w:cs="Arial"/>
        </w:rPr>
        <w:t>Please ensure that you understand the expectations of level 5 writing and that this is demonstrated in your work.</w:t>
      </w:r>
    </w:p>
    <w:p w:rsidR="00167806" w:rsidRPr="00F6785F" w:rsidRDefault="00167806" w:rsidP="00167806">
      <w:pPr>
        <w:pStyle w:val="ListParagraph"/>
        <w:numPr>
          <w:ilvl w:val="0"/>
          <w:numId w:val="3"/>
        </w:numPr>
        <w:rPr>
          <w:rFonts w:ascii="Arial" w:hAnsi="Arial" w:cs="Arial"/>
        </w:rPr>
      </w:pPr>
      <w:r w:rsidRPr="00F6785F">
        <w:rPr>
          <w:rFonts w:ascii="Arial" w:hAnsi="Arial" w:cs="Arial"/>
        </w:rPr>
        <w:t>You will be required to describe, analyse and evaluate concepts in your writing. Remember, it is better to write about fewer items in greater depth then to mention many items.</w:t>
      </w:r>
    </w:p>
    <w:p w:rsidR="00167806" w:rsidRPr="00F6785F" w:rsidRDefault="00167806" w:rsidP="00167806">
      <w:pPr>
        <w:pStyle w:val="ListParagraph"/>
        <w:numPr>
          <w:ilvl w:val="0"/>
          <w:numId w:val="3"/>
        </w:numPr>
        <w:rPr>
          <w:rFonts w:ascii="Arial" w:hAnsi="Arial" w:cs="Arial"/>
        </w:rPr>
      </w:pPr>
      <w:r w:rsidRPr="00F6785F">
        <w:rPr>
          <w:rFonts w:ascii="Arial" w:hAnsi="Arial" w:cs="Arial"/>
        </w:rPr>
        <w:t xml:space="preserve">This is an academic assignment, so it is not enough to merely describe what you did with your chosen case study, this is contained within your portfolio.  This is an opportunity to explore and analyse the theoretical concepts of practice and then </w:t>
      </w:r>
      <w:r w:rsidR="00D66060" w:rsidRPr="00F6785F">
        <w:rPr>
          <w:rFonts w:ascii="Arial" w:hAnsi="Arial" w:cs="Arial"/>
        </w:rPr>
        <w:t xml:space="preserve">to </w:t>
      </w:r>
      <w:r w:rsidR="00D66060" w:rsidRPr="00F6785F">
        <w:rPr>
          <w:rFonts w:ascii="Arial" w:hAnsi="Arial" w:cs="Arial"/>
          <w:b/>
        </w:rPr>
        <w:t>briefly</w:t>
      </w:r>
      <w:r w:rsidR="00D66060" w:rsidRPr="00F6785F">
        <w:rPr>
          <w:rFonts w:ascii="Arial" w:hAnsi="Arial" w:cs="Arial"/>
        </w:rPr>
        <w:t xml:space="preserve"> </w:t>
      </w:r>
      <w:r w:rsidRPr="00F6785F">
        <w:rPr>
          <w:rFonts w:ascii="Arial" w:hAnsi="Arial" w:cs="Arial"/>
        </w:rPr>
        <w:t>demonstrate how you applied that theoretical understanding to inform your practice.</w:t>
      </w:r>
    </w:p>
    <w:p w:rsidR="00167806" w:rsidRPr="00F6785F" w:rsidRDefault="00167806" w:rsidP="00167806">
      <w:pPr>
        <w:pStyle w:val="ListParagraph"/>
        <w:numPr>
          <w:ilvl w:val="0"/>
          <w:numId w:val="3"/>
        </w:numPr>
        <w:rPr>
          <w:rFonts w:ascii="Arial" w:hAnsi="Arial" w:cs="Arial"/>
        </w:rPr>
      </w:pPr>
      <w:r w:rsidRPr="00F6785F">
        <w:rPr>
          <w:rFonts w:ascii="Arial" w:hAnsi="Arial" w:cs="Arial"/>
        </w:rPr>
        <w:t xml:space="preserve">You can use headings if you prefer.  </w:t>
      </w:r>
    </w:p>
    <w:p w:rsidR="00167806" w:rsidRPr="00F6785F" w:rsidRDefault="00DF4D48" w:rsidP="00BE6447">
      <w:pPr>
        <w:pStyle w:val="ListParagraph"/>
        <w:numPr>
          <w:ilvl w:val="0"/>
          <w:numId w:val="3"/>
        </w:numPr>
      </w:pPr>
      <w:r w:rsidRPr="00F6785F">
        <w:rPr>
          <w:rFonts w:ascii="Arial" w:hAnsi="Arial" w:cs="Arial"/>
        </w:rPr>
        <w:t xml:space="preserve">Remember, this is an academic assignment so ensure your writing is in </w:t>
      </w:r>
      <w:r w:rsidR="00716549" w:rsidRPr="00F6785F">
        <w:rPr>
          <w:rFonts w:ascii="Arial" w:hAnsi="Arial" w:cs="Arial"/>
        </w:rPr>
        <w:t>an appropriate academic format and a</w:t>
      </w:r>
      <w:r w:rsidR="003323A3" w:rsidRPr="00F6785F">
        <w:rPr>
          <w:rFonts w:ascii="Arial" w:hAnsi="Arial" w:cs="Arial"/>
        </w:rPr>
        <w:t xml:space="preserve">pply it to the </w:t>
      </w:r>
      <w:r w:rsidR="00716549" w:rsidRPr="00F6785F">
        <w:rPr>
          <w:rFonts w:ascii="Arial" w:hAnsi="Arial" w:cs="Arial"/>
        </w:rPr>
        <w:t>case study.  For</w:t>
      </w:r>
      <w:r w:rsidR="003323A3" w:rsidRPr="00F6785F">
        <w:rPr>
          <w:rFonts w:ascii="Arial" w:hAnsi="Arial" w:cs="Arial"/>
        </w:rPr>
        <w:t xml:space="preserve"> e</w:t>
      </w:r>
      <w:r w:rsidR="003113D4" w:rsidRPr="00F6785F">
        <w:rPr>
          <w:rFonts w:ascii="Arial" w:hAnsi="Arial" w:cs="Arial"/>
        </w:rPr>
        <w:t>x</w:t>
      </w:r>
      <w:r w:rsidR="00716549" w:rsidRPr="00F6785F">
        <w:rPr>
          <w:rFonts w:ascii="Arial" w:hAnsi="Arial" w:cs="Arial"/>
        </w:rPr>
        <w:t>a</w:t>
      </w:r>
      <w:r w:rsidR="003323A3" w:rsidRPr="00F6785F">
        <w:rPr>
          <w:rFonts w:ascii="Arial" w:hAnsi="Arial" w:cs="Arial"/>
        </w:rPr>
        <w:t>mple</w:t>
      </w:r>
      <w:r w:rsidR="00B4355B" w:rsidRPr="00F6785F">
        <w:rPr>
          <w:rFonts w:ascii="Arial" w:hAnsi="Arial" w:cs="Arial"/>
        </w:rPr>
        <w:t>,</w:t>
      </w:r>
      <w:r w:rsidR="003323A3" w:rsidRPr="00F6785F">
        <w:rPr>
          <w:rFonts w:ascii="Arial" w:hAnsi="Arial" w:cs="Arial"/>
        </w:rPr>
        <w:t xml:space="preserve"> </w:t>
      </w:r>
      <w:r w:rsidR="00716549" w:rsidRPr="00F6785F">
        <w:rPr>
          <w:rFonts w:ascii="Arial" w:hAnsi="Arial" w:cs="Arial"/>
        </w:rPr>
        <w:t>rather than writing “</w:t>
      </w:r>
      <w:r w:rsidR="003113D4" w:rsidRPr="00F6785F">
        <w:rPr>
          <w:rFonts w:ascii="Arial" w:hAnsi="Arial" w:cs="Arial"/>
        </w:rPr>
        <w:t>I worked with Daniel using systems theory….</w:t>
      </w:r>
      <w:r w:rsidR="00716549" w:rsidRPr="00F6785F">
        <w:rPr>
          <w:rFonts w:ascii="Arial" w:hAnsi="Arial" w:cs="Arial"/>
        </w:rPr>
        <w:t>, suggest “</w:t>
      </w:r>
      <w:r w:rsidR="003113D4" w:rsidRPr="00F6785F">
        <w:rPr>
          <w:rFonts w:ascii="Arial" w:hAnsi="Arial" w:cs="Arial"/>
        </w:rPr>
        <w:t xml:space="preserve">systems theory would enable Daniel to discuss his life style choice.  </w:t>
      </w:r>
    </w:p>
    <w:sectPr w:rsidR="00167806" w:rsidRPr="00F6785F" w:rsidSect="00107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476E"/>
    <w:multiLevelType w:val="hybridMultilevel"/>
    <w:tmpl w:val="1E5E3D00"/>
    <w:lvl w:ilvl="0" w:tplc="610689E2">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1F47F3"/>
    <w:multiLevelType w:val="hybridMultilevel"/>
    <w:tmpl w:val="0BC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15984"/>
    <w:multiLevelType w:val="hybridMultilevel"/>
    <w:tmpl w:val="5C60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B4AAF"/>
    <w:multiLevelType w:val="hybridMultilevel"/>
    <w:tmpl w:val="18445E5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E5FBC"/>
    <w:multiLevelType w:val="hybridMultilevel"/>
    <w:tmpl w:val="ED70785A"/>
    <w:lvl w:ilvl="0" w:tplc="97EA74A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6D655F"/>
    <w:multiLevelType w:val="hybridMultilevel"/>
    <w:tmpl w:val="95648038"/>
    <w:lvl w:ilvl="0" w:tplc="7CEE5D60">
      <w:start w:val="1"/>
      <w:numFmt w:val="upp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6" w15:restartNumberingAfterBreak="0">
    <w:nsid w:val="52E02AD3"/>
    <w:multiLevelType w:val="hybridMultilevel"/>
    <w:tmpl w:val="7FA41AE4"/>
    <w:lvl w:ilvl="0" w:tplc="18084C3E">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C1D95"/>
    <w:multiLevelType w:val="hybridMultilevel"/>
    <w:tmpl w:val="C21414A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6F6B44"/>
    <w:multiLevelType w:val="hybridMultilevel"/>
    <w:tmpl w:val="655E6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8"/>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B0"/>
    <w:rsid w:val="00097497"/>
    <w:rsid w:val="00107487"/>
    <w:rsid w:val="00167806"/>
    <w:rsid w:val="001C6A15"/>
    <w:rsid w:val="001F189C"/>
    <w:rsid w:val="002A39DF"/>
    <w:rsid w:val="003113D4"/>
    <w:rsid w:val="003323A3"/>
    <w:rsid w:val="00377251"/>
    <w:rsid w:val="003E1089"/>
    <w:rsid w:val="003F312B"/>
    <w:rsid w:val="00431CBE"/>
    <w:rsid w:val="00533EA3"/>
    <w:rsid w:val="005E576F"/>
    <w:rsid w:val="006320D7"/>
    <w:rsid w:val="00673A91"/>
    <w:rsid w:val="007073B0"/>
    <w:rsid w:val="007124E4"/>
    <w:rsid w:val="00716549"/>
    <w:rsid w:val="007E6C20"/>
    <w:rsid w:val="007F4112"/>
    <w:rsid w:val="008B5B99"/>
    <w:rsid w:val="008C12CB"/>
    <w:rsid w:val="00947EC0"/>
    <w:rsid w:val="009C5158"/>
    <w:rsid w:val="009D2833"/>
    <w:rsid w:val="00A92105"/>
    <w:rsid w:val="00AD18F7"/>
    <w:rsid w:val="00B4355B"/>
    <w:rsid w:val="00BE77CB"/>
    <w:rsid w:val="00C701A4"/>
    <w:rsid w:val="00C9054E"/>
    <w:rsid w:val="00CC7375"/>
    <w:rsid w:val="00D2386A"/>
    <w:rsid w:val="00D40A62"/>
    <w:rsid w:val="00D41605"/>
    <w:rsid w:val="00D66060"/>
    <w:rsid w:val="00DF4D48"/>
    <w:rsid w:val="00E045EC"/>
    <w:rsid w:val="00E4132C"/>
    <w:rsid w:val="00E71AFC"/>
    <w:rsid w:val="00F2322A"/>
    <w:rsid w:val="00F548D6"/>
    <w:rsid w:val="00F649CF"/>
    <w:rsid w:val="00F6785F"/>
    <w:rsid w:val="00FE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307AE-90F9-423C-A60F-DE5BD517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B0"/>
  </w:style>
  <w:style w:type="paragraph" w:styleId="ListParagraph">
    <w:name w:val="List Paragraph"/>
    <w:basedOn w:val="Normal"/>
    <w:uiPriority w:val="34"/>
    <w:qFormat/>
    <w:rsid w:val="007073B0"/>
    <w:pPr>
      <w:ind w:left="720"/>
      <w:contextualSpacing/>
    </w:pPr>
  </w:style>
  <w:style w:type="table" w:styleId="TableGrid">
    <w:name w:val="Table Grid"/>
    <w:basedOn w:val="TableNormal"/>
    <w:uiPriority w:val="39"/>
    <w:rsid w:val="007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3B0"/>
    <w:pPr>
      <w:spacing w:after="0" w:line="240" w:lineRule="auto"/>
    </w:pPr>
  </w:style>
  <w:style w:type="character" w:styleId="CommentReference">
    <w:name w:val="annotation reference"/>
    <w:basedOn w:val="DefaultParagraphFont"/>
    <w:uiPriority w:val="99"/>
    <w:semiHidden/>
    <w:unhideWhenUsed/>
    <w:rsid w:val="00107487"/>
    <w:rPr>
      <w:sz w:val="16"/>
      <w:szCs w:val="16"/>
    </w:rPr>
  </w:style>
  <w:style w:type="paragraph" w:styleId="CommentText">
    <w:name w:val="annotation text"/>
    <w:basedOn w:val="Normal"/>
    <w:link w:val="CommentTextChar"/>
    <w:uiPriority w:val="99"/>
    <w:semiHidden/>
    <w:unhideWhenUsed/>
    <w:rsid w:val="00107487"/>
    <w:pPr>
      <w:spacing w:line="240" w:lineRule="auto"/>
    </w:pPr>
    <w:rPr>
      <w:sz w:val="20"/>
      <w:szCs w:val="20"/>
    </w:rPr>
  </w:style>
  <w:style w:type="character" w:customStyle="1" w:styleId="CommentTextChar">
    <w:name w:val="Comment Text Char"/>
    <w:basedOn w:val="DefaultParagraphFont"/>
    <w:link w:val="CommentText"/>
    <w:uiPriority w:val="99"/>
    <w:semiHidden/>
    <w:rsid w:val="00107487"/>
    <w:rPr>
      <w:sz w:val="20"/>
      <w:szCs w:val="20"/>
    </w:rPr>
  </w:style>
  <w:style w:type="paragraph" w:styleId="CommentSubject">
    <w:name w:val="annotation subject"/>
    <w:basedOn w:val="CommentText"/>
    <w:next w:val="CommentText"/>
    <w:link w:val="CommentSubjectChar"/>
    <w:uiPriority w:val="99"/>
    <w:semiHidden/>
    <w:unhideWhenUsed/>
    <w:rsid w:val="00107487"/>
    <w:rPr>
      <w:b/>
      <w:bCs/>
    </w:rPr>
  </w:style>
  <w:style w:type="character" w:customStyle="1" w:styleId="CommentSubjectChar">
    <w:name w:val="Comment Subject Char"/>
    <w:basedOn w:val="CommentTextChar"/>
    <w:link w:val="CommentSubject"/>
    <w:uiPriority w:val="99"/>
    <w:semiHidden/>
    <w:rsid w:val="00107487"/>
    <w:rPr>
      <w:b/>
      <w:bCs/>
      <w:sz w:val="20"/>
      <w:szCs w:val="20"/>
    </w:rPr>
  </w:style>
  <w:style w:type="paragraph" w:styleId="BalloonText">
    <w:name w:val="Balloon Text"/>
    <w:basedOn w:val="Normal"/>
    <w:link w:val="BalloonTextChar"/>
    <w:uiPriority w:val="99"/>
    <w:semiHidden/>
    <w:unhideWhenUsed/>
    <w:rsid w:val="0010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87"/>
    <w:rPr>
      <w:rFonts w:ascii="Segoe UI" w:hAnsi="Segoe UI" w:cs="Segoe UI"/>
      <w:sz w:val="18"/>
      <w:szCs w:val="18"/>
    </w:rPr>
  </w:style>
  <w:style w:type="table" w:styleId="TableGridLight">
    <w:name w:val="Grid Table Light"/>
    <w:basedOn w:val="TableNormal"/>
    <w:uiPriority w:val="40"/>
    <w:rsid w:val="00AD18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1F1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62009F88</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Pennie</dc:creator>
  <cp:keywords/>
  <dc:description/>
  <cp:lastModifiedBy>Byrne, Pennie</cp:lastModifiedBy>
  <cp:revision>2</cp:revision>
  <cp:lastPrinted>2020-01-20T09:04:00Z</cp:lastPrinted>
  <dcterms:created xsi:type="dcterms:W3CDTF">2020-02-14T09:27:00Z</dcterms:created>
  <dcterms:modified xsi:type="dcterms:W3CDTF">2020-02-14T09:27:00Z</dcterms:modified>
</cp:coreProperties>
</file>